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3465" w14:textId="77777777" w:rsidR="00F932D0" w:rsidRDefault="00F932D0" w:rsidP="00F932D0">
      <w:pPr>
        <w:ind w:firstLine="72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2013</w:t>
      </w:r>
      <w:r w:rsidRPr="00607134">
        <w:rPr>
          <w:b/>
          <w:sz w:val="36"/>
          <w:szCs w:val="36"/>
          <w:u w:val="single"/>
        </w:rPr>
        <w:t xml:space="preserve"> Phys</w:t>
      </w:r>
      <w:r>
        <w:rPr>
          <w:b/>
          <w:sz w:val="36"/>
          <w:szCs w:val="36"/>
          <w:u w:val="single"/>
        </w:rPr>
        <w:t xml:space="preserve">ical Education Fair </w:t>
      </w:r>
      <w:r w:rsidR="00030BE5">
        <w:rPr>
          <w:b/>
          <w:sz w:val="36"/>
          <w:szCs w:val="36"/>
          <w:u w:val="single"/>
        </w:rPr>
        <w:t xml:space="preserve">Video </w:t>
      </w:r>
      <w:r>
        <w:rPr>
          <w:b/>
          <w:sz w:val="36"/>
          <w:szCs w:val="36"/>
          <w:u w:val="single"/>
        </w:rPr>
        <w:t>Competition</w:t>
      </w:r>
    </w:p>
    <w:p w14:paraId="0A66B8D2" w14:textId="77777777" w:rsidR="00F932D0" w:rsidRDefault="00F932D0" w:rsidP="00F932D0">
      <w:pPr>
        <w:rPr>
          <w:sz w:val="28"/>
          <w:szCs w:val="28"/>
        </w:rPr>
      </w:pPr>
    </w:p>
    <w:p w14:paraId="21CD179F" w14:textId="77777777" w:rsidR="00F932D0" w:rsidRDefault="00F932D0" w:rsidP="00F932D0">
      <w:pPr>
        <w:rPr>
          <w:sz w:val="28"/>
          <w:szCs w:val="28"/>
        </w:rPr>
      </w:pPr>
    </w:p>
    <w:p w14:paraId="5410059A" w14:textId="77777777" w:rsidR="00F932D0" w:rsidRPr="00291157" w:rsidRDefault="00F932D0" w:rsidP="00F932D0">
      <w:pPr>
        <w:ind w:left="2160" w:hanging="2160"/>
        <w:rPr>
          <w:szCs w:val="28"/>
        </w:rPr>
      </w:pPr>
      <w:r w:rsidRPr="00291157">
        <w:rPr>
          <w:b/>
          <w:szCs w:val="28"/>
        </w:rPr>
        <w:t>Purpose:</w:t>
      </w:r>
      <w:r w:rsidRPr="00291157">
        <w:rPr>
          <w:szCs w:val="28"/>
        </w:rPr>
        <w:tab/>
        <w:t>Students will learn the importance of living a healthy lifestyle by creating a personal fitness plan that will meet specific fitness goals. The achievement of these goals will be measured by pre and post data collection and assessments.</w:t>
      </w:r>
    </w:p>
    <w:p w14:paraId="05B3D2CB" w14:textId="77777777" w:rsidR="00F932D0" w:rsidRPr="00291157" w:rsidRDefault="00F932D0" w:rsidP="00F932D0">
      <w:pPr>
        <w:ind w:left="2160" w:hanging="2160"/>
        <w:rPr>
          <w:szCs w:val="28"/>
        </w:rPr>
      </w:pPr>
    </w:p>
    <w:p w14:paraId="5EAA7429" w14:textId="77777777" w:rsidR="00F932D0" w:rsidRPr="00291157" w:rsidRDefault="00F932D0" w:rsidP="00F932D0">
      <w:pPr>
        <w:ind w:left="1800" w:hanging="1800"/>
        <w:rPr>
          <w:szCs w:val="28"/>
        </w:rPr>
      </w:pPr>
      <w:r w:rsidRPr="00291157">
        <w:rPr>
          <w:b/>
          <w:szCs w:val="28"/>
        </w:rPr>
        <w:t>PE Content:</w:t>
      </w:r>
      <w:r w:rsidRPr="00291157">
        <w:rPr>
          <w:szCs w:val="28"/>
        </w:rPr>
        <w:tab/>
      </w:r>
      <w:r w:rsidRPr="00291157">
        <w:rPr>
          <w:szCs w:val="28"/>
        </w:rPr>
        <w:tab/>
        <w:t>Standard 3 “Active Lifestyle” &amp; Standard 4 “Physical Fitness”</w:t>
      </w:r>
    </w:p>
    <w:p w14:paraId="4C372E7F" w14:textId="77777777" w:rsidR="00F932D0" w:rsidRPr="00291157" w:rsidRDefault="00F932D0" w:rsidP="00F932D0">
      <w:pPr>
        <w:ind w:left="1800" w:hanging="1800"/>
        <w:rPr>
          <w:szCs w:val="28"/>
        </w:rPr>
      </w:pPr>
      <w:r w:rsidRPr="00291157">
        <w:rPr>
          <w:b/>
          <w:szCs w:val="28"/>
        </w:rPr>
        <w:tab/>
      </w:r>
      <w:r w:rsidRPr="00291157">
        <w:rPr>
          <w:b/>
          <w:szCs w:val="28"/>
        </w:rPr>
        <w:tab/>
      </w:r>
      <w:r w:rsidRPr="00291157">
        <w:rPr>
          <w:szCs w:val="28"/>
        </w:rPr>
        <w:t>For more info, please refer to the DOE HCPSIII benchmarks.</w:t>
      </w:r>
    </w:p>
    <w:p w14:paraId="7BFFA3A9" w14:textId="77777777" w:rsidR="00F932D0" w:rsidRPr="00291157" w:rsidRDefault="00F932D0" w:rsidP="00F932D0">
      <w:pPr>
        <w:rPr>
          <w:szCs w:val="28"/>
        </w:rPr>
      </w:pPr>
    </w:p>
    <w:p w14:paraId="19368F52" w14:textId="77777777" w:rsidR="00F932D0" w:rsidRPr="00291157" w:rsidRDefault="00F932D0" w:rsidP="00F932D0">
      <w:pPr>
        <w:ind w:left="2160" w:hanging="2160"/>
        <w:rPr>
          <w:szCs w:val="28"/>
        </w:rPr>
      </w:pPr>
      <w:r w:rsidRPr="00291157">
        <w:rPr>
          <w:b/>
          <w:szCs w:val="28"/>
        </w:rPr>
        <w:t>Benchmarks:</w:t>
      </w:r>
      <w:r w:rsidRPr="00291157">
        <w:rPr>
          <w:b/>
          <w:szCs w:val="28"/>
        </w:rPr>
        <w:tab/>
      </w:r>
      <w:r w:rsidRPr="00291157">
        <w:rPr>
          <w:szCs w:val="28"/>
        </w:rPr>
        <w:t>All benchmarks for standards 3 and 4 will be addressed in this project.</w:t>
      </w:r>
    </w:p>
    <w:p w14:paraId="5D24F941" w14:textId="77777777" w:rsidR="00F932D0" w:rsidRPr="00291157" w:rsidRDefault="00F932D0" w:rsidP="00F932D0">
      <w:pPr>
        <w:rPr>
          <w:b/>
          <w:szCs w:val="28"/>
        </w:rPr>
      </w:pPr>
    </w:p>
    <w:p w14:paraId="6E7B22DA" w14:textId="072FC37E" w:rsidR="00F932D0" w:rsidRPr="00291157" w:rsidRDefault="00F932D0" w:rsidP="00F932D0">
      <w:pPr>
        <w:ind w:left="2160" w:hanging="2160"/>
        <w:rPr>
          <w:szCs w:val="28"/>
        </w:rPr>
      </w:pPr>
      <w:r w:rsidRPr="00291157">
        <w:rPr>
          <w:b/>
          <w:szCs w:val="28"/>
        </w:rPr>
        <w:t>Levels:</w:t>
      </w:r>
      <w:r w:rsidRPr="00291157">
        <w:rPr>
          <w:b/>
          <w:szCs w:val="28"/>
        </w:rPr>
        <w:tab/>
      </w:r>
      <w:r w:rsidRPr="00291157">
        <w:rPr>
          <w:szCs w:val="28"/>
        </w:rPr>
        <w:t>All secondary public or private school students in the State of Hawaii will be eligible to participate in this PE Fair Competition. The top 3 school finalists will be allowed to compete at the district level. The top 3 finalists in each di</w:t>
      </w:r>
      <w:r w:rsidR="00F24A38">
        <w:rPr>
          <w:szCs w:val="28"/>
        </w:rPr>
        <w:t xml:space="preserve">strict will qualify to compete at </w:t>
      </w:r>
      <w:r w:rsidRPr="00291157">
        <w:rPr>
          <w:szCs w:val="28"/>
        </w:rPr>
        <w:t>the state level competition. A first, second, and third place overall state winners will then be selected.</w:t>
      </w:r>
    </w:p>
    <w:p w14:paraId="04F50926" w14:textId="77777777" w:rsidR="00F932D0" w:rsidRPr="00291157" w:rsidRDefault="00F932D0" w:rsidP="00F932D0">
      <w:pPr>
        <w:rPr>
          <w:b/>
          <w:szCs w:val="28"/>
        </w:rPr>
      </w:pPr>
    </w:p>
    <w:p w14:paraId="476CA556" w14:textId="77777777" w:rsidR="00E05523" w:rsidRPr="00E05523" w:rsidRDefault="00030BE5" w:rsidP="00E05523">
      <w:pPr>
        <w:ind w:left="2160" w:hanging="2160"/>
        <w:rPr>
          <w:szCs w:val="28"/>
        </w:rPr>
      </w:pPr>
      <w:r>
        <w:rPr>
          <w:b/>
          <w:szCs w:val="28"/>
        </w:rPr>
        <w:t>Video Presentation</w:t>
      </w:r>
      <w:r w:rsidR="00F932D0" w:rsidRPr="00291157">
        <w:rPr>
          <w:b/>
          <w:szCs w:val="28"/>
        </w:rPr>
        <w:t>:</w:t>
      </w:r>
      <w:r w:rsidR="00F932D0" w:rsidRPr="00291157">
        <w:rPr>
          <w:szCs w:val="28"/>
        </w:rPr>
        <w:t xml:space="preserve"> </w:t>
      </w:r>
      <w:r w:rsidR="00F932D0" w:rsidRPr="00291157">
        <w:rPr>
          <w:szCs w:val="28"/>
        </w:rPr>
        <w:tab/>
      </w:r>
      <w:r>
        <w:rPr>
          <w:szCs w:val="28"/>
        </w:rPr>
        <w:t xml:space="preserve"> </w:t>
      </w:r>
      <w:r w:rsidR="00E05523">
        <w:rPr>
          <w:szCs w:val="28"/>
        </w:rPr>
        <w:t>Produce an appropriate video that answers all 10 required qu</w:t>
      </w:r>
      <w:r w:rsidR="004F2063">
        <w:rPr>
          <w:szCs w:val="28"/>
        </w:rPr>
        <w:t>e</w:t>
      </w:r>
      <w:r w:rsidR="00E05523">
        <w:rPr>
          <w:szCs w:val="28"/>
        </w:rPr>
        <w:t xml:space="preserve">stions of the project. Please use proper exposure, composition, graphics, titles, audio, music, graphs, and charts to artistically express your </w:t>
      </w:r>
      <w:r w:rsidR="004F2063">
        <w:rPr>
          <w:szCs w:val="28"/>
        </w:rPr>
        <w:t xml:space="preserve">personal </w:t>
      </w:r>
      <w:r w:rsidR="00E05523">
        <w:rPr>
          <w:szCs w:val="28"/>
        </w:rPr>
        <w:t xml:space="preserve">project. Include footage of you actively engaged in your </w:t>
      </w:r>
      <w:r w:rsidR="004F2063">
        <w:rPr>
          <w:szCs w:val="28"/>
        </w:rPr>
        <w:t xml:space="preserve">goal setting, </w:t>
      </w:r>
      <w:r w:rsidR="00E05523">
        <w:rPr>
          <w:szCs w:val="28"/>
        </w:rPr>
        <w:t>workouts</w:t>
      </w:r>
      <w:r w:rsidR="004F2063">
        <w:rPr>
          <w:szCs w:val="28"/>
        </w:rPr>
        <w:t>,</w:t>
      </w:r>
      <w:r w:rsidR="00E05523">
        <w:rPr>
          <w:szCs w:val="28"/>
        </w:rPr>
        <w:t xml:space="preserve"> and your pre and post testing experience.</w:t>
      </w:r>
      <w:r w:rsidR="004F2063">
        <w:rPr>
          <w:szCs w:val="28"/>
        </w:rPr>
        <w:t xml:space="preserve"> The finished project should be approximately 3-4 minutes long and may be submitted via DVD or electronic file.</w:t>
      </w:r>
    </w:p>
    <w:p w14:paraId="2E0FA65D" w14:textId="77777777" w:rsidR="00030BE5" w:rsidRDefault="00030BE5" w:rsidP="004F2063">
      <w:pPr>
        <w:rPr>
          <w:szCs w:val="28"/>
        </w:rPr>
      </w:pPr>
    </w:p>
    <w:p w14:paraId="296E1A9F" w14:textId="77777777" w:rsidR="00030BE5" w:rsidRDefault="00E05523" w:rsidP="00F932D0">
      <w:pPr>
        <w:ind w:left="2160" w:hanging="2160"/>
        <w:rPr>
          <w:b/>
          <w:szCs w:val="28"/>
        </w:rPr>
      </w:pPr>
      <w:r>
        <w:rPr>
          <w:b/>
          <w:szCs w:val="28"/>
        </w:rPr>
        <w:tab/>
      </w:r>
    </w:p>
    <w:p w14:paraId="000021A1" w14:textId="5212CEF1" w:rsidR="004F2063" w:rsidRDefault="00F932D0" w:rsidP="00F932D0">
      <w:pPr>
        <w:ind w:left="2160" w:hanging="2160"/>
        <w:rPr>
          <w:szCs w:val="28"/>
        </w:rPr>
      </w:pPr>
      <w:r w:rsidRPr="00291157">
        <w:rPr>
          <w:b/>
          <w:szCs w:val="28"/>
        </w:rPr>
        <w:t xml:space="preserve">Recognition </w:t>
      </w:r>
      <w:r w:rsidRPr="00291157">
        <w:rPr>
          <w:b/>
          <w:szCs w:val="28"/>
        </w:rPr>
        <w:tab/>
      </w:r>
      <w:r w:rsidR="004F2063" w:rsidRPr="00291157">
        <w:rPr>
          <w:szCs w:val="28"/>
        </w:rPr>
        <w:t>The top 3 school level finalists will r</w:t>
      </w:r>
      <w:r w:rsidR="004F2063">
        <w:rPr>
          <w:szCs w:val="28"/>
        </w:rPr>
        <w:t xml:space="preserve">eceive a </w:t>
      </w:r>
      <w:r w:rsidR="0041787A">
        <w:rPr>
          <w:szCs w:val="28"/>
        </w:rPr>
        <w:t>1</w:t>
      </w:r>
      <w:r w:rsidR="0041787A" w:rsidRPr="0041787A">
        <w:rPr>
          <w:szCs w:val="28"/>
          <w:vertAlign w:val="superscript"/>
        </w:rPr>
        <w:t>st</w:t>
      </w:r>
      <w:r w:rsidR="00E67045">
        <w:rPr>
          <w:szCs w:val="28"/>
        </w:rPr>
        <w:t>-</w:t>
      </w:r>
      <w:r w:rsidR="0041787A">
        <w:rPr>
          <w:szCs w:val="28"/>
        </w:rPr>
        <w:t>3</w:t>
      </w:r>
      <w:r w:rsidR="0041787A" w:rsidRPr="0041787A">
        <w:rPr>
          <w:szCs w:val="28"/>
          <w:vertAlign w:val="superscript"/>
        </w:rPr>
        <w:t>rd</w:t>
      </w:r>
      <w:r w:rsidR="0041787A">
        <w:rPr>
          <w:szCs w:val="28"/>
        </w:rPr>
        <w:t xml:space="preserve"> </w:t>
      </w:r>
      <w:r w:rsidR="004F2063">
        <w:rPr>
          <w:szCs w:val="28"/>
        </w:rPr>
        <w:t xml:space="preserve">place finishing </w:t>
      </w:r>
    </w:p>
    <w:p w14:paraId="2016C521" w14:textId="5EEE87EA" w:rsidR="00F932D0" w:rsidRPr="00291157" w:rsidRDefault="004F2063" w:rsidP="00F932D0">
      <w:pPr>
        <w:ind w:left="2160" w:hanging="2160"/>
        <w:rPr>
          <w:b/>
          <w:szCs w:val="28"/>
        </w:rPr>
      </w:pPr>
      <w:proofErr w:type="gramStart"/>
      <w:r w:rsidRPr="00291157">
        <w:rPr>
          <w:b/>
          <w:szCs w:val="28"/>
        </w:rPr>
        <w:t>and</w:t>
      </w:r>
      <w:proofErr w:type="gramEnd"/>
      <w:r w:rsidRPr="00291157">
        <w:rPr>
          <w:b/>
          <w:szCs w:val="28"/>
        </w:rPr>
        <w:t xml:space="preserve"> Awards: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291157">
        <w:rPr>
          <w:szCs w:val="28"/>
        </w:rPr>
        <w:t>certificate</w:t>
      </w:r>
      <w:r w:rsidR="00E67045">
        <w:rPr>
          <w:szCs w:val="28"/>
        </w:rPr>
        <w:t>s and ribbons</w:t>
      </w:r>
      <w:r w:rsidRPr="00291157">
        <w:rPr>
          <w:szCs w:val="28"/>
        </w:rPr>
        <w:t xml:space="preserve">. The top 3 district school level </w:t>
      </w:r>
      <w:r w:rsidR="00E67045">
        <w:rPr>
          <w:szCs w:val="28"/>
        </w:rPr>
        <w:t>finalists will be awarded with cash gift cards</w:t>
      </w:r>
      <w:r w:rsidRPr="00291157">
        <w:rPr>
          <w:szCs w:val="28"/>
        </w:rPr>
        <w:t xml:space="preserve">. The top </w:t>
      </w:r>
      <w:r w:rsidR="00E67045">
        <w:rPr>
          <w:szCs w:val="28"/>
        </w:rPr>
        <w:t xml:space="preserve">district finalist will be invited to compete for </w:t>
      </w:r>
      <w:proofErr w:type="gramStart"/>
      <w:r w:rsidR="00E67045">
        <w:rPr>
          <w:szCs w:val="28"/>
        </w:rPr>
        <w:t xml:space="preserve">the </w:t>
      </w:r>
      <w:proofErr w:type="spellStart"/>
      <w:r w:rsidR="00E67045">
        <w:rPr>
          <w:szCs w:val="28"/>
        </w:rPr>
        <w:t>the</w:t>
      </w:r>
      <w:proofErr w:type="spellEnd"/>
      <w:proofErr w:type="gramEnd"/>
      <w:r w:rsidR="00E67045">
        <w:rPr>
          <w:szCs w:val="28"/>
        </w:rPr>
        <w:t xml:space="preserve"> top 4 State level places. </w:t>
      </w:r>
      <w:r w:rsidRPr="00291157">
        <w:rPr>
          <w:szCs w:val="28"/>
        </w:rPr>
        <w:t xml:space="preserve">State finalists will be presented with </w:t>
      </w:r>
      <w:r w:rsidR="00E67045">
        <w:rPr>
          <w:szCs w:val="28"/>
        </w:rPr>
        <w:t>a variety of prizes</w:t>
      </w:r>
      <w:r w:rsidRPr="00291157">
        <w:rPr>
          <w:szCs w:val="28"/>
        </w:rPr>
        <w:t xml:space="preserve"> that </w:t>
      </w:r>
      <w:r w:rsidR="0041787A">
        <w:rPr>
          <w:szCs w:val="28"/>
        </w:rPr>
        <w:t xml:space="preserve">will </w:t>
      </w:r>
      <w:r w:rsidRPr="00291157">
        <w:rPr>
          <w:szCs w:val="28"/>
        </w:rPr>
        <w:t>promote</w:t>
      </w:r>
      <w:r>
        <w:rPr>
          <w:szCs w:val="28"/>
        </w:rPr>
        <w:t xml:space="preserve"> a healthy and </w:t>
      </w:r>
      <w:r w:rsidRPr="00291157">
        <w:rPr>
          <w:szCs w:val="28"/>
        </w:rPr>
        <w:t>active lifestyle.</w:t>
      </w:r>
    </w:p>
    <w:p w14:paraId="249539D7" w14:textId="77777777" w:rsidR="00F932D0" w:rsidRPr="00291157" w:rsidRDefault="00F932D0" w:rsidP="00F932D0">
      <w:pPr>
        <w:ind w:left="2160" w:hanging="2160"/>
        <w:rPr>
          <w:szCs w:val="28"/>
        </w:rPr>
      </w:pPr>
      <w:r w:rsidRPr="00291157">
        <w:rPr>
          <w:szCs w:val="28"/>
        </w:rPr>
        <w:tab/>
      </w:r>
    </w:p>
    <w:p w14:paraId="0BD8ACDF" w14:textId="77777777" w:rsidR="00F932D0" w:rsidRPr="00291157" w:rsidRDefault="00F932D0" w:rsidP="00F932D0">
      <w:pPr>
        <w:ind w:left="2160" w:hanging="2160"/>
        <w:rPr>
          <w:szCs w:val="28"/>
        </w:rPr>
      </w:pPr>
    </w:p>
    <w:p w14:paraId="126CB098" w14:textId="77777777" w:rsidR="00F932D0" w:rsidRPr="00291157" w:rsidRDefault="00F932D0" w:rsidP="00F932D0">
      <w:pPr>
        <w:ind w:left="2160" w:hanging="2160"/>
        <w:rPr>
          <w:szCs w:val="28"/>
        </w:rPr>
      </w:pPr>
    </w:p>
    <w:p w14:paraId="6EBF78EE" w14:textId="6DAD481A" w:rsidR="00F932D0" w:rsidRPr="00291157" w:rsidRDefault="00F932D0" w:rsidP="00F932D0">
      <w:pPr>
        <w:ind w:left="2160" w:hanging="2160"/>
        <w:rPr>
          <w:szCs w:val="28"/>
        </w:rPr>
      </w:pPr>
      <w:r w:rsidRPr="00291157">
        <w:rPr>
          <w:b/>
          <w:szCs w:val="28"/>
        </w:rPr>
        <w:t>Timeline:</w:t>
      </w:r>
      <w:r w:rsidRPr="00291157">
        <w:rPr>
          <w:b/>
          <w:szCs w:val="28"/>
        </w:rPr>
        <w:tab/>
      </w:r>
      <w:r w:rsidRPr="00291157">
        <w:rPr>
          <w:szCs w:val="28"/>
        </w:rPr>
        <w:t xml:space="preserve">School </w:t>
      </w:r>
      <w:r w:rsidR="004F2063">
        <w:rPr>
          <w:szCs w:val="28"/>
        </w:rPr>
        <w:t xml:space="preserve">and District </w:t>
      </w:r>
      <w:r w:rsidRPr="00291157">
        <w:rPr>
          <w:szCs w:val="28"/>
        </w:rPr>
        <w:t xml:space="preserve">level finalists must be selected </w:t>
      </w:r>
      <w:r w:rsidR="004F2063">
        <w:rPr>
          <w:szCs w:val="28"/>
        </w:rPr>
        <w:t xml:space="preserve">by the end of April. </w:t>
      </w:r>
      <w:r w:rsidRPr="00291157">
        <w:rPr>
          <w:szCs w:val="28"/>
        </w:rPr>
        <w:t>State fina</w:t>
      </w:r>
      <w:r w:rsidR="004F2063">
        <w:rPr>
          <w:szCs w:val="28"/>
        </w:rPr>
        <w:t>lists will be selected in May and displayed at the State PE Conference</w:t>
      </w:r>
      <w:r w:rsidR="00E67045">
        <w:rPr>
          <w:szCs w:val="28"/>
        </w:rPr>
        <w:t xml:space="preserve">. </w:t>
      </w:r>
    </w:p>
    <w:p w14:paraId="428F27C4" w14:textId="77777777" w:rsidR="00F932D0" w:rsidRPr="00291157" w:rsidRDefault="00F932D0" w:rsidP="00F932D0">
      <w:pPr>
        <w:rPr>
          <w:szCs w:val="28"/>
        </w:rPr>
      </w:pPr>
    </w:p>
    <w:p w14:paraId="08F553DC" w14:textId="77777777" w:rsidR="00E05523" w:rsidRDefault="00E05523" w:rsidP="00F932D0">
      <w:pPr>
        <w:jc w:val="both"/>
        <w:rPr>
          <w:b/>
          <w:sz w:val="28"/>
          <w:szCs w:val="28"/>
        </w:rPr>
      </w:pPr>
    </w:p>
    <w:p w14:paraId="469EE79A" w14:textId="77777777" w:rsidR="00E05523" w:rsidRDefault="00E05523" w:rsidP="00F932D0">
      <w:pPr>
        <w:jc w:val="both"/>
        <w:rPr>
          <w:b/>
          <w:sz w:val="28"/>
          <w:szCs w:val="28"/>
        </w:rPr>
      </w:pPr>
    </w:p>
    <w:p w14:paraId="5927E020" w14:textId="77777777" w:rsidR="00F932D0" w:rsidRDefault="00E05523" w:rsidP="00F932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Questions</w:t>
      </w:r>
      <w:r w:rsidR="00F932D0">
        <w:rPr>
          <w:b/>
          <w:sz w:val="28"/>
          <w:szCs w:val="28"/>
        </w:rPr>
        <w:t>:</w:t>
      </w:r>
      <w:r w:rsidR="00F932D0">
        <w:rPr>
          <w:b/>
          <w:sz w:val="28"/>
          <w:szCs w:val="28"/>
        </w:rPr>
        <w:tab/>
      </w:r>
      <w:r w:rsidR="00F932D0">
        <w:rPr>
          <w:b/>
          <w:sz w:val="28"/>
          <w:szCs w:val="28"/>
        </w:rPr>
        <w:tab/>
        <w:t xml:space="preserve"> </w:t>
      </w:r>
      <w:r w:rsidR="00F932D0" w:rsidRPr="00E22F1D">
        <w:rPr>
          <w:b/>
          <w:sz w:val="28"/>
          <w:szCs w:val="28"/>
          <w:u w:val="single"/>
        </w:rPr>
        <w:t>All 10 requirements must be included in your project</w:t>
      </w:r>
    </w:p>
    <w:p w14:paraId="69CE1C04" w14:textId="77777777" w:rsidR="00F932D0" w:rsidRDefault="00F932D0" w:rsidP="00F932D0">
      <w:pPr>
        <w:jc w:val="both"/>
        <w:rPr>
          <w:b/>
          <w:sz w:val="28"/>
          <w:szCs w:val="28"/>
        </w:rPr>
      </w:pPr>
    </w:p>
    <w:p w14:paraId="2315B0FA" w14:textId="77777777" w:rsidR="00F932D0" w:rsidRPr="006271E9" w:rsidRDefault="00F932D0" w:rsidP="00F932D0">
      <w:pPr>
        <w:numPr>
          <w:ilvl w:val="0"/>
          <w:numId w:val="1"/>
        </w:numPr>
        <w:jc w:val="both"/>
      </w:pPr>
      <w:r w:rsidRPr="006271E9">
        <w:t>Explain the relationship between a healthy lifestyle</w:t>
      </w:r>
    </w:p>
    <w:p w14:paraId="12333366" w14:textId="77777777" w:rsidR="00F932D0" w:rsidRPr="006271E9" w:rsidRDefault="00F932D0" w:rsidP="00F932D0">
      <w:pPr>
        <w:ind w:left="2520"/>
        <w:jc w:val="both"/>
      </w:pPr>
      <w:proofErr w:type="gramStart"/>
      <w:r w:rsidRPr="006271E9">
        <w:t>and</w:t>
      </w:r>
      <w:proofErr w:type="gramEnd"/>
      <w:r w:rsidRPr="006271E9">
        <w:t xml:space="preserve"> regular participation in physical activity? </w:t>
      </w:r>
    </w:p>
    <w:p w14:paraId="51479BF5" w14:textId="77777777" w:rsidR="00F932D0" w:rsidRPr="006271E9" w:rsidRDefault="00F932D0" w:rsidP="00F932D0">
      <w:pPr>
        <w:ind w:left="2520"/>
        <w:jc w:val="both"/>
      </w:pPr>
    </w:p>
    <w:p w14:paraId="4336DFEB" w14:textId="12F17419" w:rsidR="00F932D0" w:rsidRPr="006271E9" w:rsidRDefault="00F932D0" w:rsidP="00F932D0">
      <w:pPr>
        <w:numPr>
          <w:ilvl w:val="0"/>
          <w:numId w:val="1"/>
        </w:numPr>
        <w:jc w:val="both"/>
      </w:pPr>
      <w:r w:rsidRPr="006271E9">
        <w:t>Choose 1 are</w:t>
      </w:r>
      <w:r w:rsidR="008E4629">
        <w:t>a of a health related fitness</w:t>
      </w:r>
      <w:r w:rsidRPr="006271E9">
        <w:t xml:space="preserve"> which   </w:t>
      </w:r>
    </w:p>
    <w:p w14:paraId="2B391303" w14:textId="77777777" w:rsidR="00F932D0" w:rsidRDefault="00F932D0" w:rsidP="00F932D0">
      <w:pPr>
        <w:ind w:left="2160"/>
        <w:jc w:val="both"/>
      </w:pPr>
      <w:r w:rsidRPr="006271E9">
        <w:t xml:space="preserve">   </w:t>
      </w:r>
      <w:r>
        <w:t xml:space="preserve">   </w:t>
      </w:r>
      <w:proofErr w:type="gramStart"/>
      <w:r>
        <w:t>you</w:t>
      </w:r>
      <w:proofErr w:type="gramEnd"/>
      <w:r>
        <w:t xml:space="preserve"> would like to improve on and why?</w:t>
      </w:r>
    </w:p>
    <w:p w14:paraId="479B2F5C" w14:textId="77777777" w:rsidR="00F932D0" w:rsidRPr="006271E9" w:rsidRDefault="00F932D0" w:rsidP="00F932D0">
      <w:pPr>
        <w:ind w:left="2160"/>
        <w:jc w:val="both"/>
      </w:pPr>
    </w:p>
    <w:p w14:paraId="2774AB06" w14:textId="77777777" w:rsidR="00F932D0" w:rsidRPr="006271E9" w:rsidRDefault="00F932D0" w:rsidP="00F932D0">
      <w:pPr>
        <w:numPr>
          <w:ilvl w:val="0"/>
          <w:numId w:val="1"/>
        </w:numPr>
        <w:jc w:val="both"/>
      </w:pPr>
      <w:r w:rsidRPr="006271E9">
        <w:t xml:space="preserve">Create 2 measurable goals in your selected area of health related fitness that you would like to improve on. </w:t>
      </w:r>
    </w:p>
    <w:p w14:paraId="41D1CD69" w14:textId="77777777" w:rsidR="00F932D0" w:rsidRPr="006271E9" w:rsidRDefault="00F932D0" w:rsidP="00F932D0">
      <w:pPr>
        <w:ind w:left="2160"/>
        <w:jc w:val="both"/>
      </w:pPr>
    </w:p>
    <w:p w14:paraId="28C212E2" w14:textId="77777777" w:rsidR="00F932D0" w:rsidRPr="006271E9" w:rsidRDefault="00F932D0" w:rsidP="00F932D0">
      <w:pPr>
        <w:numPr>
          <w:ilvl w:val="0"/>
          <w:numId w:val="1"/>
        </w:numPr>
        <w:jc w:val="both"/>
      </w:pPr>
      <w:r w:rsidRPr="006271E9">
        <w:t xml:space="preserve">List and explain your rationale in selecting </w:t>
      </w:r>
      <w:r>
        <w:t>at least 3 different fitness</w:t>
      </w:r>
      <w:r w:rsidRPr="006271E9">
        <w:t xml:space="preserve"> activities</w:t>
      </w:r>
      <w:r>
        <w:t xml:space="preserve"> </w:t>
      </w:r>
      <w:r w:rsidRPr="006271E9">
        <w:t>you will participate in outside of PE class to improve on your selected area of fitness.</w:t>
      </w:r>
    </w:p>
    <w:p w14:paraId="385B247F" w14:textId="77777777" w:rsidR="00F932D0" w:rsidRPr="006271E9" w:rsidRDefault="00F932D0" w:rsidP="00F932D0">
      <w:pPr>
        <w:jc w:val="both"/>
      </w:pPr>
    </w:p>
    <w:p w14:paraId="1B93DF0D" w14:textId="77777777" w:rsidR="00F932D0" w:rsidRPr="006271E9" w:rsidRDefault="00F932D0" w:rsidP="00F932D0">
      <w:pPr>
        <w:ind w:left="2160"/>
        <w:jc w:val="both"/>
      </w:pPr>
    </w:p>
    <w:p w14:paraId="12E0B112" w14:textId="77777777" w:rsidR="00F932D0" w:rsidRPr="006271E9" w:rsidRDefault="00F932D0" w:rsidP="00F932D0">
      <w:pPr>
        <w:numPr>
          <w:ilvl w:val="0"/>
          <w:numId w:val="1"/>
        </w:numPr>
        <w:tabs>
          <w:tab w:val="left" w:pos="3420"/>
        </w:tabs>
        <w:jc w:val="both"/>
      </w:pPr>
      <w:r w:rsidRPr="006271E9">
        <w:t>Identify and analyze 3 factors that may affect your overall health and fitness goals. How can these factors prevent you from achieving your fitness goals?</w:t>
      </w:r>
    </w:p>
    <w:p w14:paraId="50F5AD9F" w14:textId="77777777" w:rsidR="00F932D0" w:rsidRPr="006271E9" w:rsidRDefault="00F932D0" w:rsidP="00F932D0">
      <w:pPr>
        <w:tabs>
          <w:tab w:val="left" w:pos="3420"/>
        </w:tabs>
        <w:ind w:left="2160"/>
        <w:jc w:val="both"/>
      </w:pPr>
    </w:p>
    <w:p w14:paraId="7C127B6F" w14:textId="77777777" w:rsidR="00F932D0" w:rsidRPr="006271E9" w:rsidRDefault="00F932D0" w:rsidP="00F932D0">
      <w:pPr>
        <w:numPr>
          <w:ilvl w:val="0"/>
          <w:numId w:val="1"/>
        </w:numPr>
        <w:jc w:val="both"/>
      </w:pPr>
      <w:r w:rsidRPr="006271E9">
        <w:t>Name 3 clubs, organizations, businesses, or other resources in your community that may help you in ach</w:t>
      </w:r>
      <w:r>
        <w:t>ieving your</w:t>
      </w:r>
      <w:r w:rsidRPr="006271E9">
        <w:t xml:space="preserve"> fitness goals.</w:t>
      </w:r>
    </w:p>
    <w:p w14:paraId="2DAA4C28" w14:textId="77777777" w:rsidR="00F932D0" w:rsidRPr="006271E9" w:rsidRDefault="00F932D0" w:rsidP="001761E8">
      <w:pPr>
        <w:jc w:val="both"/>
      </w:pPr>
    </w:p>
    <w:p w14:paraId="79385E57" w14:textId="77777777" w:rsidR="00F932D0" w:rsidRDefault="00F932D0" w:rsidP="00F932D0">
      <w:pPr>
        <w:numPr>
          <w:ilvl w:val="0"/>
          <w:numId w:val="1"/>
        </w:numPr>
        <w:jc w:val="both"/>
      </w:pPr>
      <w:r w:rsidRPr="00E22F1D">
        <w:t xml:space="preserve">Using the FITT principle, create a </w:t>
      </w:r>
      <w:proofErr w:type="gramStart"/>
      <w:r w:rsidRPr="00E22F1D">
        <w:t>4 week</w:t>
      </w:r>
      <w:proofErr w:type="gramEnd"/>
      <w:r w:rsidRPr="00E22F1D">
        <w:t xml:space="preserve"> personal fitness plan that will focus on achieving your health related fitness goal selected.</w:t>
      </w:r>
    </w:p>
    <w:p w14:paraId="373935AE" w14:textId="77777777" w:rsidR="000C5241" w:rsidRDefault="000C5241" w:rsidP="000C5241">
      <w:pPr>
        <w:jc w:val="both"/>
      </w:pPr>
    </w:p>
    <w:p w14:paraId="5EBEA9EE" w14:textId="70142F14" w:rsidR="000C5241" w:rsidRDefault="000C5241" w:rsidP="000C5241">
      <w:pPr>
        <w:numPr>
          <w:ilvl w:val="0"/>
          <w:numId w:val="1"/>
        </w:numPr>
        <w:jc w:val="both"/>
      </w:pPr>
      <w:r w:rsidRPr="00E22F1D">
        <w:t xml:space="preserve">Conduct a standardized pre and post assessment on your 2 personal fitness goals. Include a data chart or graph in displaying your results. </w:t>
      </w:r>
    </w:p>
    <w:p w14:paraId="431D8686" w14:textId="77777777" w:rsidR="000C5241" w:rsidRPr="00E22F1D" w:rsidRDefault="000C5241" w:rsidP="000C5241">
      <w:pPr>
        <w:ind w:left="2520"/>
        <w:jc w:val="both"/>
      </w:pPr>
    </w:p>
    <w:p w14:paraId="63DA9DD8" w14:textId="6E82ACBA" w:rsidR="00F932D0" w:rsidRDefault="00EF78A9" w:rsidP="000C5241">
      <w:pPr>
        <w:numPr>
          <w:ilvl w:val="0"/>
          <w:numId w:val="1"/>
        </w:numPr>
        <w:jc w:val="both"/>
      </w:pPr>
      <w:r>
        <w:t xml:space="preserve">Include a </w:t>
      </w:r>
      <w:r w:rsidR="006A0B10">
        <w:t xml:space="preserve">signed </w:t>
      </w:r>
      <w:r>
        <w:t xml:space="preserve">testimonial </w:t>
      </w:r>
      <w:r w:rsidR="000C5241">
        <w:t xml:space="preserve">letter </w:t>
      </w:r>
      <w:r>
        <w:t>by</w:t>
      </w:r>
      <w:r w:rsidR="00F932D0" w:rsidRPr="00E22F1D">
        <w:t xml:space="preserve"> a pa</w:t>
      </w:r>
      <w:r w:rsidR="00000EBD">
        <w:t xml:space="preserve">rent or </w:t>
      </w:r>
      <w:r w:rsidR="00F932D0" w:rsidRPr="00E22F1D">
        <w:t>guardian that verifies your participati</w:t>
      </w:r>
      <w:r>
        <w:t>on and results of your project.</w:t>
      </w:r>
      <w:r w:rsidR="000C5241">
        <w:t xml:space="preserve"> </w:t>
      </w:r>
    </w:p>
    <w:p w14:paraId="2629467F" w14:textId="18823168" w:rsidR="000C5241" w:rsidRPr="00E22F1D" w:rsidRDefault="000C5241" w:rsidP="000C5241">
      <w:pPr>
        <w:ind w:left="2520"/>
        <w:jc w:val="both"/>
      </w:pPr>
      <w:r>
        <w:t>(Not part of the video presentation)</w:t>
      </w:r>
    </w:p>
    <w:p w14:paraId="54E649C6" w14:textId="77777777" w:rsidR="00F932D0" w:rsidRPr="00E22F1D" w:rsidRDefault="00F932D0" w:rsidP="00F932D0">
      <w:pPr>
        <w:ind w:left="2160"/>
        <w:jc w:val="both"/>
      </w:pPr>
    </w:p>
    <w:p w14:paraId="6EDAE48B" w14:textId="77777777" w:rsidR="00F932D0" w:rsidRPr="00E22F1D" w:rsidRDefault="00F932D0" w:rsidP="00F932D0">
      <w:pPr>
        <w:ind w:left="2160"/>
        <w:jc w:val="both"/>
      </w:pPr>
    </w:p>
    <w:p w14:paraId="167E26C6" w14:textId="77777777" w:rsidR="000C5241" w:rsidRDefault="00000EBD" w:rsidP="00F932D0">
      <w:pPr>
        <w:numPr>
          <w:ilvl w:val="0"/>
          <w:numId w:val="1"/>
        </w:numPr>
        <w:jc w:val="both"/>
      </w:pPr>
      <w:r>
        <w:t xml:space="preserve">Include </w:t>
      </w:r>
      <w:r w:rsidR="00F932D0" w:rsidRPr="00E22F1D">
        <w:t xml:space="preserve">your </w:t>
      </w:r>
      <w:r>
        <w:t xml:space="preserve">reflection of your </w:t>
      </w:r>
      <w:r w:rsidR="00F932D0" w:rsidRPr="00E22F1D">
        <w:t>personal fitness plan and health related goals. Include things that went well, difficulties encountered, and any changes you would make as you continue to live a healthy and active lifestyle.</w:t>
      </w:r>
      <w:r w:rsidR="000C5241">
        <w:t xml:space="preserve"> </w:t>
      </w:r>
    </w:p>
    <w:p w14:paraId="5E7EA10E" w14:textId="00A248C2" w:rsidR="00F932D0" w:rsidRPr="00E22F1D" w:rsidRDefault="000C5241" w:rsidP="000C5241">
      <w:pPr>
        <w:ind w:left="2520"/>
        <w:jc w:val="both"/>
      </w:pPr>
      <w:r>
        <w:t>(Not part of the video presentation)</w:t>
      </w:r>
    </w:p>
    <w:p w14:paraId="3AF579F7" w14:textId="77777777" w:rsidR="00F932D0" w:rsidRDefault="00F932D0" w:rsidP="00F932D0">
      <w:pPr>
        <w:rPr>
          <w:b/>
          <w:sz w:val="28"/>
          <w:szCs w:val="28"/>
        </w:rPr>
      </w:pPr>
    </w:p>
    <w:p w14:paraId="52B28E79" w14:textId="77777777" w:rsidR="00395E2B" w:rsidRDefault="00395E2B"/>
    <w:sectPr w:rsidR="00395E2B" w:rsidSect="006043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70B"/>
    <w:multiLevelType w:val="hybridMultilevel"/>
    <w:tmpl w:val="A8B0D174"/>
    <w:lvl w:ilvl="0" w:tplc="A29222C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0"/>
    <w:rsid w:val="00000EBD"/>
    <w:rsid w:val="00030BE5"/>
    <w:rsid w:val="000C5241"/>
    <w:rsid w:val="001761E8"/>
    <w:rsid w:val="00395E2B"/>
    <w:rsid w:val="0041787A"/>
    <w:rsid w:val="004F2063"/>
    <w:rsid w:val="006043F9"/>
    <w:rsid w:val="00644A9B"/>
    <w:rsid w:val="006A0B10"/>
    <w:rsid w:val="008E4629"/>
    <w:rsid w:val="00A80192"/>
    <w:rsid w:val="00C51525"/>
    <w:rsid w:val="00E05523"/>
    <w:rsid w:val="00E67045"/>
    <w:rsid w:val="00E868FB"/>
    <w:rsid w:val="00EF78A9"/>
    <w:rsid w:val="00F24A38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AA0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D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D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Macintosh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Okimoto</dc:creator>
  <cp:keywords/>
  <dc:description/>
  <cp:lastModifiedBy>Jonathan Hermosura</cp:lastModifiedBy>
  <cp:revision>2</cp:revision>
  <cp:lastPrinted>2013-06-17T21:38:00Z</cp:lastPrinted>
  <dcterms:created xsi:type="dcterms:W3CDTF">2013-11-21T19:49:00Z</dcterms:created>
  <dcterms:modified xsi:type="dcterms:W3CDTF">2013-11-21T19:49:00Z</dcterms:modified>
</cp:coreProperties>
</file>